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0C692998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24585B" w:rsidRPr="0024585B">
        <w:rPr>
          <w:rFonts w:ascii="Cambria" w:hAnsi="Cambria"/>
          <w:b/>
          <w:bCs/>
          <w:lang w:bidi="pl-PL"/>
        </w:rPr>
        <w:t>Przebudowa ul. Kochanowskiego (dz. nr 168/15) w Węglińcu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0AD2630A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476CB8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160AFFF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CC321" w14:textId="77777777" w:rsidR="005D4468" w:rsidRDefault="005D4468">
      <w:pPr>
        <w:spacing w:after="0" w:line="240" w:lineRule="auto"/>
      </w:pPr>
      <w:r>
        <w:separator/>
      </w:r>
    </w:p>
  </w:endnote>
  <w:endnote w:type="continuationSeparator" w:id="0">
    <w:p w14:paraId="2242C4CB" w14:textId="77777777" w:rsidR="005D4468" w:rsidRDefault="005D4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FA7E" w14:textId="77777777" w:rsidR="005D4468" w:rsidRDefault="005D4468">
      <w:pPr>
        <w:spacing w:after="0" w:line="240" w:lineRule="auto"/>
      </w:pPr>
      <w:r>
        <w:separator/>
      </w:r>
    </w:p>
  </w:footnote>
  <w:footnote w:type="continuationSeparator" w:id="0">
    <w:p w14:paraId="4F96FD6B" w14:textId="77777777" w:rsidR="005D4468" w:rsidRDefault="005D4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90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364"/>
    </w:tblGrid>
    <w:tr w:rsidR="0070677E" w:rsidRPr="00CA3B65" w14:paraId="44E62438" w14:textId="77777777" w:rsidTr="00FE542C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FE542C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46272A3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D2F61"/>
    <w:rsid w:val="00232DD2"/>
    <w:rsid w:val="0024585B"/>
    <w:rsid w:val="002A339F"/>
    <w:rsid w:val="002B7E85"/>
    <w:rsid w:val="002C3511"/>
    <w:rsid w:val="002F2719"/>
    <w:rsid w:val="00310CBC"/>
    <w:rsid w:val="00323D65"/>
    <w:rsid w:val="00375B31"/>
    <w:rsid w:val="003C44EC"/>
    <w:rsid w:val="00404E7A"/>
    <w:rsid w:val="0042154B"/>
    <w:rsid w:val="00476CB8"/>
    <w:rsid w:val="004D5E8A"/>
    <w:rsid w:val="004F756A"/>
    <w:rsid w:val="00547454"/>
    <w:rsid w:val="00572F3B"/>
    <w:rsid w:val="005D4468"/>
    <w:rsid w:val="005D45A8"/>
    <w:rsid w:val="00651E19"/>
    <w:rsid w:val="006713C5"/>
    <w:rsid w:val="006A4830"/>
    <w:rsid w:val="006B717B"/>
    <w:rsid w:val="007239D9"/>
    <w:rsid w:val="00745757"/>
    <w:rsid w:val="00760D20"/>
    <w:rsid w:val="00762EF0"/>
    <w:rsid w:val="00774DC4"/>
    <w:rsid w:val="007900AA"/>
    <w:rsid w:val="00800831"/>
    <w:rsid w:val="00801EA8"/>
    <w:rsid w:val="00851EBE"/>
    <w:rsid w:val="00881957"/>
    <w:rsid w:val="008C4633"/>
    <w:rsid w:val="009469D9"/>
    <w:rsid w:val="0095340E"/>
    <w:rsid w:val="00966F68"/>
    <w:rsid w:val="009C6D5E"/>
    <w:rsid w:val="009D3355"/>
    <w:rsid w:val="009D3DD0"/>
    <w:rsid w:val="00A36D58"/>
    <w:rsid w:val="00A90B8C"/>
    <w:rsid w:val="00AC06F8"/>
    <w:rsid w:val="00AD0F41"/>
    <w:rsid w:val="00B047AF"/>
    <w:rsid w:val="00B05985"/>
    <w:rsid w:val="00B16EEE"/>
    <w:rsid w:val="00B83CCA"/>
    <w:rsid w:val="00BC6F0A"/>
    <w:rsid w:val="00BE1FE5"/>
    <w:rsid w:val="00C77A94"/>
    <w:rsid w:val="00CB7AD7"/>
    <w:rsid w:val="00CD3A28"/>
    <w:rsid w:val="00CD4D36"/>
    <w:rsid w:val="00CE5F25"/>
    <w:rsid w:val="00CF368E"/>
    <w:rsid w:val="00D00354"/>
    <w:rsid w:val="00D056AE"/>
    <w:rsid w:val="00D11CFF"/>
    <w:rsid w:val="00D23A7C"/>
    <w:rsid w:val="00D408F2"/>
    <w:rsid w:val="00D94AD5"/>
    <w:rsid w:val="00DE1419"/>
    <w:rsid w:val="00E1037B"/>
    <w:rsid w:val="00E46B54"/>
    <w:rsid w:val="00E8463D"/>
    <w:rsid w:val="00E87F82"/>
    <w:rsid w:val="00E92B74"/>
    <w:rsid w:val="00EC2B8B"/>
    <w:rsid w:val="00EE713C"/>
    <w:rsid w:val="00EF3162"/>
    <w:rsid w:val="00F0151E"/>
    <w:rsid w:val="00F07FCB"/>
    <w:rsid w:val="00F77303"/>
    <w:rsid w:val="00F807CD"/>
    <w:rsid w:val="00FA5D66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488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53</cp:revision>
  <dcterms:created xsi:type="dcterms:W3CDTF">2021-02-12T08:36:00Z</dcterms:created>
  <dcterms:modified xsi:type="dcterms:W3CDTF">2025-01-07T09:25:00Z</dcterms:modified>
</cp:coreProperties>
</file>